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A" w:rsidRPr="00F00129" w:rsidRDefault="00BD2BD7">
      <w:pPr>
        <w:spacing w:after="17" w:line="259" w:lineRule="auto"/>
        <w:ind w:left="90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Umowa - wzór </w:t>
      </w:r>
    </w:p>
    <w:p w:rsidR="0088311A" w:rsidRPr="00F00129" w:rsidRDefault="00BD2BD7">
      <w:pPr>
        <w:spacing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 w:rsidP="000B4F91">
      <w:pPr>
        <w:spacing w:after="26"/>
        <w:ind w:left="153" w:right="42" w:hanging="153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zawarta w dniu ……………………… roku  w Rybniku, pomiędzy: </w:t>
      </w:r>
    </w:p>
    <w:p w:rsidR="0088311A" w:rsidRPr="00F00129" w:rsidRDefault="00BD2BD7" w:rsidP="00BE203F">
      <w:pPr>
        <w:spacing w:after="3"/>
        <w:ind w:left="0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Miastem Rybnik – </w:t>
      </w:r>
      <w:r w:rsidR="00BE203F" w:rsidRPr="00BE203F">
        <w:rPr>
          <w:rFonts w:asciiTheme="minorHAnsi" w:eastAsia="Calibri" w:hAnsiTheme="minorHAnsi" w:cstheme="minorHAnsi"/>
          <w:szCs w:val="24"/>
        </w:rPr>
        <w:t>Szkoł</w:t>
      </w:r>
      <w:r w:rsidR="00BE203F">
        <w:rPr>
          <w:rFonts w:asciiTheme="minorHAnsi" w:eastAsia="Calibri" w:hAnsiTheme="minorHAnsi" w:cstheme="minorHAnsi"/>
          <w:szCs w:val="24"/>
        </w:rPr>
        <w:t>ą Podstawową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z Oddziałami  Integracyjnymi nr 36 im. Czesława Miłosza w Rybniku ul. Sztolniowa 29b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>44-251 Rybnik</w:t>
      </w:r>
      <w:r w:rsidRPr="00F00129">
        <w:rPr>
          <w:rFonts w:asciiTheme="minorHAnsi" w:hAnsiTheme="minorHAnsi" w:cstheme="minorHAnsi"/>
          <w:szCs w:val="24"/>
        </w:rPr>
        <w:t xml:space="preserve">, zwanym dalej Zamawiającym, reprezentowanym przez:  </w:t>
      </w:r>
    </w:p>
    <w:p w:rsidR="0088311A" w:rsidRPr="00F00129" w:rsidRDefault="00BE203F" w:rsidP="000B4F91">
      <w:pPr>
        <w:spacing w:after="26"/>
        <w:ind w:left="153" w:right="5939" w:hanging="1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Dyrektora mgr Krzysztofa </w:t>
      </w:r>
      <w:proofErr w:type="spellStart"/>
      <w:r>
        <w:rPr>
          <w:rFonts w:asciiTheme="minorHAnsi" w:hAnsiTheme="minorHAnsi" w:cstheme="minorHAnsi"/>
          <w:szCs w:val="24"/>
        </w:rPr>
        <w:t>Zaika</w:t>
      </w:r>
      <w:proofErr w:type="spellEnd"/>
      <w:r w:rsidR="00BD2BD7" w:rsidRPr="00F00129">
        <w:rPr>
          <w:rFonts w:asciiTheme="minorHAnsi" w:hAnsiTheme="minorHAnsi" w:cstheme="minorHAnsi"/>
          <w:szCs w:val="24"/>
        </w:rPr>
        <w:t xml:space="preserve"> a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zwanym dalej Wykonawcą, reprezentowanym przez: </w:t>
      </w:r>
    </w:p>
    <w:p w:rsidR="0088311A" w:rsidRPr="00F00129" w:rsidRDefault="00BD2BD7">
      <w:pPr>
        <w:spacing w:after="1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NIP/PESEL: …………………. </w:t>
      </w:r>
    </w:p>
    <w:p w:rsidR="0088311A" w:rsidRPr="00F00129" w:rsidRDefault="00BD2BD7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Niniejsza umowa została zawarta w wyniku rozstrzygnięcia postepowania o udzielenie zamówienia publicznego prowadzonego w trybie postępowania o wartości niższej niż 130 000,00 złotych. </w:t>
      </w:r>
    </w:p>
    <w:p w:rsidR="0088311A" w:rsidRPr="00F00129" w:rsidRDefault="000B4F91">
      <w:pPr>
        <w:ind w:left="4500" w:right="4408" w:firstLine="18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>1</w:t>
      </w:r>
      <w:r w:rsidR="00BD2BD7" w:rsidRPr="00F00129">
        <w:rPr>
          <w:rFonts w:asciiTheme="minorHAnsi" w:hAnsiTheme="minorHAnsi" w:cstheme="minorHAnsi"/>
          <w:szCs w:val="24"/>
        </w:rPr>
        <w:t xml:space="preserve">.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Przedmiotem umowy jest dostawa wyposażenia i pomocy dydaktycznych w ramach programu </w:t>
      </w:r>
      <w:r w:rsidRPr="00F00129">
        <w:rPr>
          <w:rFonts w:asciiTheme="minorHAnsi" w:hAnsiTheme="minorHAnsi" w:cstheme="minorHAnsi"/>
          <w:i/>
          <w:szCs w:val="24"/>
        </w:rPr>
        <w:t>Laboratoria przyszłości</w:t>
      </w:r>
      <w:r w:rsidRPr="00F00129">
        <w:rPr>
          <w:rFonts w:asciiTheme="minorHAnsi" w:hAnsiTheme="minorHAnsi" w:cstheme="minorHAnsi"/>
          <w:szCs w:val="24"/>
        </w:rPr>
        <w:t xml:space="preserve"> do </w:t>
      </w:r>
      <w:r w:rsidR="00BE203F" w:rsidRPr="00BE203F">
        <w:rPr>
          <w:rFonts w:asciiTheme="minorHAnsi" w:eastAsia="Calibri" w:hAnsiTheme="minorHAnsi" w:cstheme="minorHAnsi"/>
          <w:szCs w:val="24"/>
        </w:rPr>
        <w:t>Szkoły Podstawowej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>z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Oddziałami  Integracyjnymi nr 36 im. Czesława Miłosza w Rybniku</w:t>
      </w:r>
      <w:r w:rsidR="00BE203F" w:rsidRPr="00F00129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zgodnie z opisem przedmiotu zamówienia w zapytaniu ofertowym. Zapytanie ofertowe oraz oferta stanowią integralną część umowy. </w:t>
      </w:r>
    </w:p>
    <w:p w:rsidR="0088311A" w:rsidRPr="00F00129" w:rsidRDefault="00BD2BD7">
      <w:pPr>
        <w:spacing w:after="57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2. </w:t>
      </w:r>
    </w:p>
    <w:p w:rsidR="00BE203F" w:rsidRPr="00BE203F" w:rsidRDefault="00BD2BD7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Wykonawca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zobowiązuje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się dostarczyć przedmiot umowy do </w:t>
      </w:r>
      <w:r w:rsidR="00BE203F" w:rsidRPr="00BE203F">
        <w:rPr>
          <w:rFonts w:asciiTheme="minorHAnsi" w:eastAsia="Calibri" w:hAnsiTheme="minorHAnsi" w:cstheme="minorHAnsi"/>
          <w:szCs w:val="24"/>
        </w:rPr>
        <w:t>Szkoły Podstawowej</w:t>
      </w:r>
      <w:r w:rsidR="00BE203F">
        <w:rPr>
          <w:rFonts w:asciiTheme="minorHAnsi" w:eastAsia="Calibri" w:hAnsiTheme="minorHAnsi" w:cstheme="minorHAnsi"/>
          <w:szCs w:val="24"/>
        </w:rPr>
        <w:t xml:space="preserve">                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z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Oddziałami  Integracyjnymi nr 36 im. Czesława Miłosza w Rybniku  ul. Sztolniowa 29b </w:t>
      </w:r>
    </w:p>
    <w:p w:rsidR="00BE203F" w:rsidRPr="00BE203F" w:rsidRDefault="00BE203F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BE203F">
        <w:rPr>
          <w:rFonts w:asciiTheme="minorHAnsi" w:eastAsia="Calibri" w:hAnsiTheme="minorHAnsi" w:cstheme="minorHAnsi"/>
          <w:szCs w:val="24"/>
        </w:rPr>
        <w:t>44-251 Rybnik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do miejsca wskazanego przez Zamawiającego w dniu i godzinach ustalonych z Zamawiającym. 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datę dostarczenia przedmiotu umowy uważa się dzień jego odbioru bez zastrzeżeń przez osobę odpowiedzialną za wykonanie umowy lub osobę zastępującą.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Koszt transportu przedmiotu umowy ponosi Wykonawca. </w:t>
      </w:r>
    </w:p>
    <w:p w:rsidR="00BE203F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zobowiązuje się do wykonania przedmiotu umowy zgodnie  </w:t>
      </w:r>
    </w:p>
    <w:p w:rsidR="0088311A" w:rsidRPr="00F00129" w:rsidRDefault="00BD2BD7" w:rsidP="00BE203F">
      <w:pPr>
        <w:ind w:left="571" w:right="42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</w:t>
      </w:r>
      <w:r w:rsidR="00BE203F">
        <w:rPr>
          <w:rFonts w:asciiTheme="minorHAnsi" w:hAnsiTheme="minorHAnsi" w:cstheme="minorHAnsi"/>
          <w:szCs w:val="24"/>
        </w:rPr>
        <w:t>ob</w:t>
      </w:r>
      <w:r w:rsidRPr="00F00129">
        <w:rPr>
          <w:rFonts w:asciiTheme="minorHAnsi" w:hAnsiTheme="minorHAnsi" w:cstheme="minorHAnsi"/>
          <w:szCs w:val="24"/>
        </w:rPr>
        <w:t xml:space="preserve">owiązującymi przepisami, normami oraz na ustalonych niniejszą umową warunkach. Wykonawca jest odpowiedzialny za przestrzeganie przepisów BHP podczas realizacji zadania. </w:t>
      </w:r>
    </w:p>
    <w:p w:rsidR="0088311A" w:rsidRPr="00F00129" w:rsidRDefault="00BD2BD7">
      <w:pPr>
        <w:numPr>
          <w:ilvl w:val="0"/>
          <w:numId w:val="1"/>
        </w:numPr>
        <w:spacing w:after="2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zapewnia, że przedmiot umowy jest fabrycznie nowy, w pełni sprawny, dopuszczony do użytku zgodnie z obowiązującymi przepisami oraz nieobciążony prawami osób trzecich.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 </w:t>
      </w:r>
    </w:p>
    <w:p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Po dostarczeniu przedmiotu umowy zostanie sporządzony protokół odbioru, podpisany przez osobę odpowiedzialną za wykonanie umowy ze strony Zamawiającego oraz  ze strony Wykonawcy. </w:t>
      </w:r>
    </w:p>
    <w:p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W przypadku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stwierdzenia podczas odbioru wadliwości przedmiotu umowy, Zamawiający może odmówić jego odbioru.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chwilą odbioru przedmiotu umowy przez przedstawiciela Zamawiającego własność przedmiotu umowy przechodzi na Zamawiającego.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ponosi wszelkie koszty związane z dostawą i ubezpieczeniem przedmiotu umowy do momentu przekazania go protokołem odbioru Zamawiającemu.  </w:t>
      </w:r>
    </w:p>
    <w:p w:rsidR="0088311A" w:rsidRPr="00F00129" w:rsidRDefault="00BD2BD7">
      <w:pPr>
        <w:spacing w:after="30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7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3. </w:t>
      </w:r>
    </w:p>
    <w:p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Termin realizacji przedmiotu umowy:  do dnia 31.01.2022 r. </w:t>
      </w:r>
    </w:p>
    <w:p w:rsidR="0088311A" w:rsidRPr="00F00129" w:rsidRDefault="00BD2BD7">
      <w:pPr>
        <w:spacing w:after="24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4. </w:t>
      </w:r>
    </w:p>
    <w:p w:rsidR="0088311A" w:rsidRPr="00F00129" w:rsidRDefault="00BD2BD7">
      <w:pPr>
        <w:numPr>
          <w:ilvl w:val="0"/>
          <w:numId w:val="2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wykonanie przedmiotu umowy Zamawiający zapłaci Wykonawcy wynagrodzenie brutto: …………………… zł (słownie: ……………………), w tym należny podatek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VAT, w oparciu o prawidłowo wystawioną fakturę. </w:t>
      </w:r>
    </w:p>
    <w:p w:rsidR="0088311A" w:rsidRPr="00F00129" w:rsidRDefault="00BD2BD7">
      <w:pPr>
        <w:numPr>
          <w:ilvl w:val="0"/>
          <w:numId w:val="2"/>
        </w:numPr>
        <w:spacing w:after="20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Wynagrodzenie nie podlega zmianie i waloryzacji do końca realizacji umowy. </w:t>
      </w:r>
    </w:p>
    <w:p w:rsidR="0088311A" w:rsidRPr="00F00129" w:rsidRDefault="00BD2BD7">
      <w:pPr>
        <w:spacing w:after="4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5.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Rozliczenie wykonania przedmiotu umowy nastąpi na podstawie faktury oraz protokołu </w:t>
      </w:r>
    </w:p>
    <w:p w:rsidR="0088311A" w:rsidRPr="00F00129" w:rsidRDefault="00BD2BD7" w:rsidP="00BE203F">
      <w:pPr>
        <w:ind w:left="582" w:right="4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odbioru </w:t>
      </w:r>
      <w:r w:rsidRPr="00F00129">
        <w:rPr>
          <w:rFonts w:asciiTheme="minorHAnsi" w:hAnsiTheme="minorHAnsi" w:cstheme="minorHAnsi"/>
          <w:szCs w:val="24"/>
        </w:rPr>
        <w:tab/>
        <w:t>przedmiotu umowy przez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przedstawicieli Zamawiającego  i Wykonawcy.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Termin płatności ustala się na 14 dzień od daty otrzymania prawidłowo wystawionej faktury. 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termin zapłaty przyjmuje się dzień obciążenia rachunku Zamawiającego. 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zastrzega sobie prawo do regulowania płatności mechanizmem podzielonej płatności zgodnie z art. 108a ustawy o podatku od towarów i usług.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Płatność nastąpi przelewem na rachunek bankowy Wykonawcy podany na fakturze. </w:t>
      </w:r>
    </w:p>
    <w:p w:rsidR="00BE203F" w:rsidRDefault="00BD2BD7" w:rsidP="00BE203F">
      <w:pPr>
        <w:numPr>
          <w:ilvl w:val="0"/>
          <w:numId w:val="3"/>
        </w:numPr>
        <w:spacing w:after="23"/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Przy wystawianiu faktury VAT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w treści faktury należy opisać Zamawiającego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w następujący sposób: </w:t>
      </w:r>
    </w:p>
    <w:p w:rsidR="0088311A" w:rsidRPr="00F00129" w:rsidRDefault="00BD2BD7" w:rsidP="00BE203F">
      <w:pPr>
        <w:spacing w:after="23"/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Nabywca: </w:t>
      </w:r>
    </w:p>
    <w:p w:rsidR="0088311A" w:rsidRPr="00F00129" w:rsidRDefault="00BD2BD7" w:rsidP="00BE203F">
      <w:pPr>
        <w:spacing w:after="6"/>
        <w:ind w:left="865" w:right="42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Miasto Rybnik, ul. Bolesława Chrobrego 2, 44-200 Rybnik </w:t>
      </w:r>
    </w:p>
    <w:p w:rsidR="00BE203F" w:rsidRDefault="00BD2BD7" w:rsidP="00BE203F">
      <w:pPr>
        <w:ind w:left="865" w:right="5236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NIP: 6420010758 </w:t>
      </w:r>
      <w:r w:rsidRPr="00F00129">
        <w:rPr>
          <w:rFonts w:asciiTheme="minorHAnsi" w:hAnsiTheme="minorHAnsi" w:cstheme="minorHAnsi"/>
          <w:szCs w:val="24"/>
        </w:rPr>
        <w:tab/>
      </w:r>
    </w:p>
    <w:p w:rsidR="0088311A" w:rsidRPr="00F00129" w:rsidRDefault="00BD2BD7" w:rsidP="00BE203F">
      <w:pPr>
        <w:ind w:left="567" w:right="5236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Odbiorca: </w:t>
      </w:r>
    </w:p>
    <w:p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     </w:t>
      </w:r>
      <w:r w:rsidRPr="00BE203F">
        <w:rPr>
          <w:rFonts w:asciiTheme="minorHAnsi" w:eastAsia="Calibri" w:hAnsiTheme="minorHAnsi" w:cstheme="minorHAnsi"/>
          <w:szCs w:val="24"/>
        </w:rPr>
        <w:t xml:space="preserve">Szkoła Podstawowa z Oddziałami  Integracyjnymi nr 36 im. Czesława Miłosza w Rybniku </w:t>
      </w:r>
    </w:p>
    <w:p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     </w:t>
      </w:r>
      <w:r w:rsidRPr="00BE203F">
        <w:rPr>
          <w:rFonts w:asciiTheme="minorHAnsi" w:eastAsia="Calibri" w:hAnsiTheme="minorHAnsi" w:cstheme="minorHAnsi"/>
          <w:szCs w:val="24"/>
        </w:rPr>
        <w:t>ul. Sztolniowa 29b</w:t>
      </w:r>
      <w:r w:rsidR="00942E08">
        <w:rPr>
          <w:rFonts w:asciiTheme="minorHAnsi" w:eastAsia="Calibri" w:hAnsiTheme="minorHAnsi" w:cstheme="minorHAnsi"/>
          <w:szCs w:val="24"/>
        </w:rPr>
        <w:t>,</w:t>
      </w:r>
      <w:bookmarkStart w:id="0" w:name="_GoBack"/>
      <w:bookmarkEnd w:id="0"/>
      <w:r w:rsidRPr="00BE203F">
        <w:rPr>
          <w:rFonts w:asciiTheme="minorHAnsi" w:eastAsia="Calibri" w:hAnsiTheme="minorHAnsi" w:cstheme="minorHAnsi"/>
          <w:szCs w:val="24"/>
        </w:rPr>
        <w:t xml:space="preserve"> 44-251 Rybnik</w:t>
      </w:r>
    </w:p>
    <w:p w:rsidR="00BE203F" w:rsidRPr="00F00129" w:rsidRDefault="00BE203F">
      <w:pPr>
        <w:spacing w:after="21"/>
        <w:ind w:left="153" w:right="42"/>
        <w:rPr>
          <w:rFonts w:asciiTheme="minorHAnsi" w:hAnsiTheme="minorHAnsi" w:cstheme="minorHAnsi"/>
          <w:szCs w:val="24"/>
        </w:rPr>
      </w:pPr>
    </w:p>
    <w:p w:rsidR="00BE203F" w:rsidRDefault="00BE203F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:rsidR="000B4F91" w:rsidRDefault="000B4F91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§ 6.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udziela Zamawiającemu gwarancji na dostarczony przedmiot umowy zgodnie z gwarancją ujętą w przedmiocie zamówienia na poszczególny sprzęt. 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Strony zgodnie postanawiają przedłużyć zastosowanie przepisów dotyczących rękojmi  za wady fizyczne dostarczonego przedmiotu umowy o okres obowiązującej gwarancji wskazanej w ust. 1.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Bieg terminu gwarancji rozpoczyna się od daty podpisania przez obie strony protokołu odbioru.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:rsidR="00FE486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powiadomi niezwłocznie Wykonawcę pocztą elektroniczną lub listem poleconym o wystąpieniu wad w przedmiocie objętym gwarancją i rękojmią,  </w:t>
      </w:r>
    </w:p>
    <w:p w:rsidR="0088311A" w:rsidRPr="00F00129" w:rsidRDefault="00BD2BD7" w:rsidP="00FE4869">
      <w:pPr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a Wykonawca zobowiązuje się do ich usunięcia w terminie do 14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uprawnień z tytułu rękojmi za wady fizyczne przedmiotu umowy niezależnie od uprawnień przysługujących z tytułu gwarancji. </w:t>
      </w:r>
    </w:p>
    <w:p w:rsidR="0088311A" w:rsidRPr="00F00129" w:rsidRDefault="00BD2BD7">
      <w:pPr>
        <w:numPr>
          <w:ilvl w:val="0"/>
          <w:numId w:val="4"/>
        </w:numPr>
        <w:spacing w:after="17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:rsidR="0088311A" w:rsidRPr="00F00129" w:rsidRDefault="00BD2BD7">
      <w:pPr>
        <w:spacing w:after="19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7.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upoważnioną do sprawowania kontroli ze strony Zamawiającego jest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…………………………………….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odpowiedzialną za realizację zamówienia ze strony Wykonawcy </w:t>
      </w:r>
      <w:r w:rsidRPr="00F00129">
        <w:rPr>
          <w:rFonts w:asciiTheme="minorHAnsi" w:hAnsiTheme="minorHAnsi" w:cstheme="minorHAnsi"/>
          <w:szCs w:val="24"/>
        </w:rPr>
        <w:tab/>
        <w:t xml:space="preserve">jest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……………..……………………..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przewiduje możliwość zmiany osób, o których mowa w ust. 1 i 2. Zmiana ta wymaga pisemnego oświadczenia odpowiednio Zamawiającego lub Wykonawcy. </w:t>
      </w:r>
    </w:p>
    <w:p w:rsidR="0088311A" w:rsidRPr="00F00129" w:rsidRDefault="00BD2BD7">
      <w:pPr>
        <w:spacing w:after="5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8. </w:t>
      </w:r>
    </w:p>
    <w:p w:rsidR="0088311A" w:rsidRPr="00F00129" w:rsidRDefault="00BD2BD7">
      <w:pPr>
        <w:spacing w:after="7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odstąpić od umowy bez zachowania okresu wypowiedzenia, jeżeli Wykonawca: </w:t>
      </w:r>
    </w:p>
    <w:p w:rsidR="0088311A" w:rsidRPr="00F00129" w:rsidRDefault="00BD2BD7" w:rsidP="00BE203F">
      <w:pPr>
        <w:numPr>
          <w:ilvl w:val="1"/>
          <w:numId w:val="5"/>
        </w:numPr>
        <w:ind w:right="42" w:hanging="27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zleci </w:t>
      </w:r>
      <w:r w:rsidRPr="00F00129">
        <w:rPr>
          <w:rFonts w:asciiTheme="minorHAnsi" w:hAnsiTheme="minorHAnsi" w:cstheme="minorHAnsi"/>
          <w:szCs w:val="24"/>
        </w:rPr>
        <w:tab/>
        <w:t xml:space="preserve">wykonanie przedmiotu </w:t>
      </w:r>
      <w:r w:rsidR="00BE203F">
        <w:rPr>
          <w:rFonts w:asciiTheme="minorHAnsi" w:hAnsiTheme="minorHAnsi" w:cstheme="minorHAnsi"/>
          <w:szCs w:val="24"/>
        </w:rPr>
        <w:t>u</w:t>
      </w:r>
      <w:r w:rsidRPr="00F00129">
        <w:rPr>
          <w:rFonts w:asciiTheme="minorHAnsi" w:hAnsiTheme="minorHAnsi" w:cstheme="minorHAnsi"/>
          <w:szCs w:val="24"/>
        </w:rPr>
        <w:t>mowy podwykonawcy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bez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pisemnej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zgody </w:t>
      </w:r>
    </w:p>
    <w:p w:rsidR="0088311A" w:rsidRPr="00F00129" w:rsidRDefault="00BD2BD7">
      <w:pPr>
        <w:ind w:left="865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Zamawiającego, </w:t>
      </w:r>
    </w:p>
    <w:p w:rsidR="0088311A" w:rsidRPr="00F00129" w:rsidRDefault="00BD2BD7" w:rsidP="00BE203F">
      <w:pPr>
        <w:numPr>
          <w:ilvl w:val="1"/>
          <w:numId w:val="5"/>
        </w:numPr>
        <w:ind w:left="851" w:right="42" w:hanging="279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opóźnia się z realizacją przedmiotu umowy o 7 dni względem terminu wskazanego w § 3. </w:t>
      </w:r>
    </w:p>
    <w:p w:rsidR="0088311A" w:rsidRPr="00F00129" w:rsidRDefault="00BD2BD7">
      <w:pPr>
        <w:spacing w:after="3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9.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zapłaci Zamawiającemu karę umowną: </w:t>
      </w:r>
    </w:p>
    <w:p w:rsidR="0088311A" w:rsidRPr="00F00129" w:rsidRDefault="00BD2BD7">
      <w:pPr>
        <w:numPr>
          <w:ilvl w:val="1"/>
          <w:numId w:val="6"/>
        </w:numPr>
        <w:spacing w:after="26"/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odstąpienie od umowy z przyczyn niezależnych od Zamawiającego w wysokości  10 % kwoty opisanej w § 4 ust. 1, </w:t>
      </w:r>
    </w:p>
    <w:p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dostawie przedmiotu umowy w wysokości 0,5 % wynagrodzenia umownego określonego w § 4 ust. 1 za każdy dzień opóźnienia, </w:t>
      </w:r>
    </w:p>
    <w:p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Odstąpienie od umowy nie powoduje utraty możliwości dochodzenia wyżej wskazanych kar umownych przez Zamawiającego.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Naliczone przez Zamawiającego kary umowne zostaną potrącone z przysługującego Wykonawcy wynagrodzenia, na co Wykonawca wyraża zgodę. </w:t>
      </w:r>
    </w:p>
    <w:p w:rsidR="0088311A" w:rsidRPr="00F00129" w:rsidRDefault="00BD2BD7">
      <w:pPr>
        <w:numPr>
          <w:ilvl w:val="0"/>
          <w:numId w:val="6"/>
        </w:numPr>
        <w:spacing w:after="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odszkodowania uzupełniającego na zasadach ogólnych. </w:t>
      </w:r>
    </w:p>
    <w:p w:rsidR="0088311A" w:rsidRPr="00F00129" w:rsidRDefault="00BD2BD7">
      <w:pPr>
        <w:spacing w:after="59" w:line="259" w:lineRule="auto"/>
        <w:ind w:left="572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34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10. </w:t>
      </w:r>
    </w:p>
    <w:p w:rsidR="0088311A" w:rsidRPr="00F00129" w:rsidRDefault="00BD2BD7">
      <w:pPr>
        <w:numPr>
          <w:ilvl w:val="0"/>
          <w:numId w:val="7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oświadcza, iż na wypadek braku realizacji przedmiotu umowy w terminie wskazanym w § 3 podda się bezpośredniej egzekucji z całego majątku w trybie art. 777  §  1 pkt 5 w związku z art. 777 §  2 Kodeksu Postępowania Cywilnego co do zwrotu kwoty ……………………….. zł wskazanej w § 4 umowy wraz z ustawowymi odsetkami za opóźnienie. </w:t>
      </w:r>
    </w:p>
    <w:p w:rsidR="0088311A" w:rsidRPr="00F00129" w:rsidRDefault="00BD2BD7">
      <w:pPr>
        <w:numPr>
          <w:ilvl w:val="0"/>
          <w:numId w:val="7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zobowiązuje się do złożenia oświadczenia w formie aktu notarialnego  w zakresie poddania się bezpośredniej egzekucji na warunkach wskazanych w ust. 1. Powyższe oświadczenie stanowi Załącznik nr 2. do umowy. </w:t>
      </w:r>
    </w:p>
    <w:p w:rsidR="0088311A" w:rsidRPr="00F00129" w:rsidRDefault="00BD2BD7">
      <w:pPr>
        <w:numPr>
          <w:ilvl w:val="0"/>
          <w:numId w:val="7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Dodatkowym zabezpieczeniem należytego wykonania zobowiązań wynikających  z niniejszej umowy jest wystawiony przez Wykonawcę weksel in blanco wraz  z wypełnioną deklaracją wystawcy weksla in blanco, których wzór stanowi Załącznik nr 1. do umowy. </w:t>
      </w:r>
    </w:p>
    <w:p w:rsidR="0088311A" w:rsidRPr="00F00129" w:rsidRDefault="00BD2BD7">
      <w:pPr>
        <w:spacing w:after="58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7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11. </w:t>
      </w:r>
    </w:p>
    <w:p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Wierzytelność wynikająca z niniejszej umowy nie może być przedmiotem cesji na rzecz osób trzecich bez zgody Zamawiającego.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12.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razie zaistnienia istotnej zmiany okoliczności powodującej, że wykonanie umowy nie leży  w interesie publicznym, czego nie można było przewidzieć w chwili zawarcia umowy,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Zamawiający może odstąpić od umowy w terminie 30 dni od dnia powzięcia wiadomości  o tych okolicznościach. W takim przypadku Wykonawca może żądać wyłącznie wynagrodzenia należnego mu z tytułu wykonania części umowy.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BE203F" w:rsidRDefault="000B4F91">
      <w:pPr>
        <w:spacing w:after="16" w:line="306" w:lineRule="auto"/>
        <w:ind w:left="144" w:right="55" w:firstLine="4298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§ 13. </w:t>
      </w:r>
    </w:p>
    <w:p w:rsidR="0088311A" w:rsidRPr="00F00129" w:rsidRDefault="00BD2BD7" w:rsidP="00BE203F">
      <w:pPr>
        <w:spacing w:after="16" w:line="306" w:lineRule="auto"/>
        <w:ind w:left="144" w:right="55" w:hanging="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</w:t>
      </w:r>
      <w:r w:rsidRPr="00F00129">
        <w:rPr>
          <w:rFonts w:asciiTheme="minorHAnsi" w:hAnsiTheme="minorHAnsi" w:cstheme="minorHAnsi"/>
          <w:szCs w:val="24"/>
        </w:rPr>
        <w:tab/>
        <w:t xml:space="preserve">nie </w:t>
      </w:r>
      <w:r w:rsidRPr="00F00129">
        <w:rPr>
          <w:rFonts w:asciiTheme="minorHAnsi" w:hAnsiTheme="minorHAnsi" w:cstheme="minorHAnsi"/>
          <w:szCs w:val="24"/>
        </w:rPr>
        <w:tab/>
        <w:t xml:space="preserve">można </w:t>
      </w:r>
      <w:r w:rsidRPr="00F00129">
        <w:rPr>
          <w:rFonts w:asciiTheme="minorHAnsi" w:hAnsiTheme="minorHAnsi" w:cstheme="minorHAnsi"/>
          <w:szCs w:val="24"/>
        </w:rPr>
        <w:tab/>
        <w:t xml:space="preserve">było przewidzieć  w chwili zawarcia umowy lub zmiany te są korzystne dla Zamawiającego. Zmiana umowy dokonana z naruszeniem powyższego warunku jest nieważna. 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2.</w:t>
      </w: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Wszelkie zmiany i uzupełnienia umowy wymagają dla swej ważności formy pisemnej. </w:t>
      </w:r>
    </w:p>
    <w:p w:rsidR="0088311A" w:rsidRPr="00F00129" w:rsidRDefault="00BD2BD7">
      <w:pPr>
        <w:spacing w:after="16" w:line="259" w:lineRule="auto"/>
        <w:ind w:left="865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14.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sprawach nieuregulowanych umową zastosowanie mają przepisy Kodeksu Cywilnego. </w:t>
      </w:r>
    </w:p>
    <w:p w:rsidR="0088311A" w:rsidRPr="00F00129" w:rsidRDefault="00BD2BD7">
      <w:pPr>
        <w:spacing w:after="1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 w:rsidP="00BE203F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 </w:t>
      </w:r>
    </w:p>
    <w:p w:rsidR="0088311A" w:rsidRPr="00F00129" w:rsidRDefault="00BD2BD7">
      <w:pPr>
        <w:spacing w:after="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1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15. </w:t>
      </w:r>
    </w:p>
    <w:p w:rsidR="0088311A" w:rsidRPr="00F00129" w:rsidRDefault="00BD2BD7">
      <w:pPr>
        <w:spacing w:after="61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Sprawy sporne mogące wynikać na tle realizacji niniejszej umowy rozstrzygane będą przez Sąd właściwy ze względu na siedzibę Zamawiającego.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7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16. </w:t>
      </w:r>
    </w:p>
    <w:p w:rsidR="0088311A" w:rsidRPr="00F00129" w:rsidRDefault="00BD2BD7">
      <w:pPr>
        <w:spacing w:after="45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3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Umowę sporządzono w dwóch jednobrzmiących egzemplarzach po jednym dla Zamawiającego i Wykonawcy. </w:t>
      </w:r>
    </w:p>
    <w:p w:rsidR="0088311A" w:rsidRPr="00F00129" w:rsidRDefault="00BD2BD7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36" w:line="259" w:lineRule="auto"/>
        <w:ind w:left="173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F00129" w:rsidRDefault="00BD2BD7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 </w:t>
      </w:r>
      <w:r w:rsidRPr="00F00129">
        <w:rPr>
          <w:rFonts w:asciiTheme="minorHAnsi" w:hAnsiTheme="minorHAnsi" w:cstheme="minorHAnsi"/>
          <w:szCs w:val="24"/>
        </w:rPr>
        <w:tab/>
        <w:t xml:space="preserve">Zamawiający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Wykonawca    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</w: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 w:rsidP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lastRenderedPageBreak/>
        <w:t xml:space="preserve">Załącznik nr 1. do Umowy </w:t>
      </w:r>
      <w:r w:rsidRPr="00F00129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9734" w:type="dxa"/>
        <w:tblInd w:w="-187" w:type="dxa"/>
        <w:tblCellMar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9734"/>
      </w:tblGrid>
      <w:tr w:rsidR="0088311A" w:rsidRPr="00F00129">
        <w:trPr>
          <w:trHeight w:val="12575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1A" w:rsidRPr="00F00129" w:rsidRDefault="00BD2BD7">
            <w:pPr>
              <w:spacing w:after="338" w:line="259" w:lineRule="auto"/>
              <w:ind w:left="0" w:right="7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b/>
                <w:szCs w:val="24"/>
              </w:rPr>
              <w:t xml:space="preserve">WEKSEL WŁASNY IN BLANCO </w:t>
            </w:r>
          </w:p>
          <w:p w:rsidR="0088311A" w:rsidRPr="00F00129" w:rsidRDefault="00BD2BD7">
            <w:pPr>
              <w:spacing w:after="395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8311A" w:rsidRPr="00F00129" w:rsidRDefault="00BD2B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…………………… dnia …………………… 2021 r.  Na  …………………………………… zł </w:t>
            </w:r>
          </w:p>
          <w:p w:rsidR="0088311A" w:rsidRPr="00F00129" w:rsidRDefault="00BD2BD7">
            <w:pPr>
              <w:spacing w:after="399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   (miejsce wystawienia)                              (data wystawienia)   </w:t>
            </w:r>
          </w:p>
          <w:p w:rsidR="0088311A" w:rsidRPr="00F00129" w:rsidRDefault="00BD2BD7">
            <w:pPr>
              <w:spacing w:after="222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8311A" w:rsidRPr="00F00129" w:rsidRDefault="00BD2BD7">
            <w:pPr>
              <w:tabs>
                <w:tab w:val="center" w:pos="5249"/>
                <w:tab w:val="center" w:pos="6225"/>
                <w:tab w:val="center" w:pos="6992"/>
                <w:tab w:val="center" w:pos="7983"/>
                <w:tab w:val="right" w:pos="9578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………………………………………………. </w:t>
            </w:r>
            <w:r w:rsidRPr="00F00129">
              <w:rPr>
                <w:rFonts w:asciiTheme="minorHAnsi" w:hAnsiTheme="minorHAnsi" w:cstheme="minorHAnsi"/>
                <w:szCs w:val="24"/>
              </w:rPr>
              <w:tab/>
              <w:t xml:space="preserve">zapłacę </w:t>
            </w:r>
            <w:r w:rsidRPr="00F00129">
              <w:rPr>
                <w:rFonts w:asciiTheme="minorHAnsi" w:hAnsiTheme="minorHAnsi" w:cstheme="minorHAnsi"/>
                <w:szCs w:val="24"/>
              </w:rPr>
              <w:tab/>
              <w:t xml:space="preserve">za </w:t>
            </w:r>
            <w:r w:rsidRPr="00F00129">
              <w:rPr>
                <w:rFonts w:asciiTheme="minorHAnsi" w:hAnsiTheme="minorHAnsi" w:cstheme="minorHAnsi"/>
                <w:szCs w:val="24"/>
              </w:rPr>
              <w:tab/>
              <w:t xml:space="preserve">ten </w:t>
            </w:r>
            <w:r w:rsidRPr="00F00129">
              <w:rPr>
                <w:rFonts w:asciiTheme="minorHAnsi" w:hAnsiTheme="minorHAnsi" w:cstheme="minorHAnsi"/>
                <w:szCs w:val="24"/>
              </w:rPr>
              <w:tab/>
              <w:t xml:space="preserve">weksel </w:t>
            </w:r>
            <w:r w:rsidRPr="00F00129">
              <w:rPr>
                <w:rFonts w:asciiTheme="minorHAnsi" w:hAnsiTheme="minorHAnsi" w:cstheme="minorHAnsi"/>
                <w:szCs w:val="24"/>
              </w:rPr>
              <w:tab/>
              <w:t xml:space="preserve">własny </w:t>
            </w:r>
          </w:p>
          <w:p w:rsidR="0088311A" w:rsidRPr="00F00129" w:rsidRDefault="00BD2BD7">
            <w:pPr>
              <w:spacing w:after="27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                       (termin płatności)  </w:t>
            </w:r>
          </w:p>
          <w:p w:rsidR="0088311A" w:rsidRPr="00F00129" w:rsidRDefault="00BD2BD7">
            <w:pPr>
              <w:spacing w:after="289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8311A" w:rsidRPr="00F00129" w:rsidRDefault="00BD2BD7">
            <w:pPr>
              <w:spacing w:after="276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Miastu Rybnik, ale nie na jego zlecenie sumę złotych: </w:t>
            </w:r>
          </w:p>
          <w:p w:rsidR="0088311A" w:rsidRPr="00F00129" w:rsidRDefault="00BD2BD7">
            <w:pPr>
              <w:spacing w:after="318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8311A" w:rsidRPr="00F00129" w:rsidRDefault="00BD2BD7">
            <w:pPr>
              <w:spacing w:after="22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………………………………………………………………………………………………….. </w:t>
            </w:r>
          </w:p>
          <w:p w:rsidR="0088311A" w:rsidRPr="00F00129" w:rsidRDefault="00BD2BD7">
            <w:pPr>
              <w:spacing w:after="0" w:line="643" w:lineRule="auto"/>
              <w:ind w:left="0" w:right="3928" w:firstLine="3928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(suma wekslowa słownie)  </w:t>
            </w:r>
          </w:p>
          <w:p w:rsidR="0088311A" w:rsidRPr="00F00129" w:rsidRDefault="00BD2BD7">
            <w:pPr>
              <w:spacing w:after="133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Płatny w: </w:t>
            </w:r>
          </w:p>
          <w:p w:rsidR="0088311A" w:rsidRPr="00F00129" w:rsidRDefault="00BD2BD7">
            <w:pPr>
              <w:spacing w:after="258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……………………………………………………………………………………………...…….</w:t>
            </w:r>
            <w:r w:rsidRPr="00F00129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</w:p>
          <w:p w:rsidR="0088311A" w:rsidRPr="00F00129" w:rsidRDefault="00BD2BD7">
            <w:pPr>
              <w:spacing w:after="452" w:line="259" w:lineRule="auto"/>
              <w:ind w:left="37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(miejsce płatności) </w:t>
            </w:r>
          </w:p>
          <w:p w:rsidR="0088311A" w:rsidRPr="00F00129" w:rsidRDefault="00BD2BD7">
            <w:pPr>
              <w:spacing w:after="2119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8311A" w:rsidRPr="00F00129" w:rsidRDefault="00BD2BD7">
            <w:pPr>
              <w:spacing w:after="27" w:line="259" w:lineRule="auto"/>
              <w:ind w:left="0" w:right="695" w:firstLin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……………………………… </w:t>
            </w:r>
          </w:p>
          <w:p w:rsidR="0088311A" w:rsidRPr="00F00129" w:rsidRDefault="00BD2BD7">
            <w:pPr>
              <w:spacing w:after="0" w:line="259" w:lineRule="auto"/>
              <w:ind w:left="681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00129">
              <w:rPr>
                <w:rFonts w:asciiTheme="minorHAnsi" w:hAnsiTheme="minorHAnsi" w:cstheme="minorHAnsi"/>
                <w:szCs w:val="24"/>
              </w:rPr>
              <w:t xml:space="preserve">(podpis Wystawcy) </w:t>
            </w:r>
          </w:p>
        </w:tc>
      </w:tr>
    </w:tbl>
    <w:p w:rsidR="0088311A" w:rsidRPr="00F00129" w:rsidRDefault="00BD2BD7">
      <w:pPr>
        <w:spacing w:after="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F00129" w:rsidRDefault="00BD2BD7">
      <w:pPr>
        <w:tabs>
          <w:tab w:val="center" w:pos="994"/>
          <w:tab w:val="center" w:pos="1561"/>
          <w:tab w:val="center" w:pos="2267"/>
          <w:tab w:val="center" w:pos="2978"/>
          <w:tab w:val="center" w:pos="3683"/>
          <w:tab w:val="center" w:pos="4394"/>
          <w:tab w:val="center" w:pos="5100"/>
          <w:tab w:val="center" w:pos="5810"/>
          <w:tab w:val="right" w:pos="9270"/>
        </w:tabs>
        <w:spacing w:after="160" w:line="259" w:lineRule="auto"/>
        <w:ind w:left="-15" w:firstLine="0"/>
        <w:jc w:val="left"/>
        <w:rPr>
          <w:rFonts w:asciiTheme="minorHAnsi" w:hAnsiTheme="minorHAnsi" w:cstheme="minorHAnsi"/>
          <w:b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 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</w:r>
    </w:p>
    <w:p w:rsidR="0088311A" w:rsidRPr="00F00129" w:rsidRDefault="00BD2BD7">
      <w:pPr>
        <w:tabs>
          <w:tab w:val="center" w:pos="994"/>
          <w:tab w:val="center" w:pos="1561"/>
          <w:tab w:val="center" w:pos="2267"/>
          <w:tab w:val="center" w:pos="2978"/>
          <w:tab w:val="center" w:pos="3683"/>
          <w:tab w:val="center" w:pos="4394"/>
          <w:tab w:val="center" w:pos="5100"/>
          <w:tab w:val="center" w:pos="5810"/>
          <w:tab w:val="right" w:pos="9270"/>
        </w:tabs>
        <w:spacing w:after="160" w:line="259" w:lineRule="auto"/>
        <w:ind w:left="-15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lastRenderedPageBreak/>
        <w:t xml:space="preserve">Załącznik nr 2 do Umowy </w:t>
      </w:r>
    </w:p>
    <w:p w:rsidR="0088311A" w:rsidRPr="00F00129" w:rsidRDefault="00BD2BD7">
      <w:pPr>
        <w:spacing w:after="18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1" w:line="259" w:lineRule="auto"/>
        <w:ind w:left="0" w:right="58" w:firstLine="0"/>
        <w:jc w:val="righ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...................................,dnia ............................. </w:t>
      </w:r>
    </w:p>
    <w:p w:rsidR="0088311A" w:rsidRPr="00F00129" w:rsidRDefault="00BD2BD7">
      <w:pPr>
        <w:spacing w:after="63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ind w:left="153" w:right="282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………………………………… …………………………….…...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………………………………… </w:t>
      </w:r>
    </w:p>
    <w:p w:rsidR="0088311A" w:rsidRPr="00F00129" w:rsidRDefault="00BD2BD7">
      <w:pPr>
        <w:spacing w:after="17" w:line="259" w:lineRule="auto"/>
        <w:ind w:left="139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 (adres Wystawcy weksla) </w:t>
      </w:r>
    </w:p>
    <w:p w:rsidR="0088311A" w:rsidRPr="00F00129" w:rsidRDefault="00BD2BD7">
      <w:pPr>
        <w:spacing w:after="63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NIP………………………….… </w:t>
      </w:r>
    </w:p>
    <w:p w:rsidR="0088311A" w:rsidRPr="00F00129" w:rsidRDefault="00BD2BD7">
      <w:pPr>
        <w:spacing w:after="1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REGON………………….…… </w:t>
      </w:r>
    </w:p>
    <w:p w:rsidR="0088311A" w:rsidRPr="00F00129" w:rsidRDefault="00BD2BD7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88311A">
      <w:pPr>
        <w:spacing w:after="55" w:line="259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00129">
        <w:rPr>
          <w:rFonts w:asciiTheme="minorHAnsi" w:hAnsiTheme="minorHAnsi" w:cstheme="minorHAnsi"/>
          <w:sz w:val="24"/>
          <w:szCs w:val="24"/>
        </w:rPr>
        <w:t xml:space="preserve">DEKLARACJA DO WEKSLA IN BLANCO </w:t>
      </w:r>
    </w:p>
    <w:p w:rsidR="0088311A" w:rsidRPr="00F00129" w:rsidRDefault="00BD2BD7">
      <w:pPr>
        <w:spacing w:after="25" w:line="259" w:lineRule="auto"/>
        <w:ind w:left="164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My/ Ja niżej podpisani/y Wystawcy/a weksla in blanco: </w:t>
      </w:r>
    </w:p>
    <w:p w:rsidR="0088311A" w:rsidRPr="00F00129" w:rsidRDefault="00BD2BD7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3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 </w:t>
      </w:r>
    </w:p>
    <w:p w:rsidR="0088311A" w:rsidRPr="00F00129" w:rsidRDefault="00BD2BD7">
      <w:pPr>
        <w:spacing w:after="57" w:line="259" w:lineRule="auto"/>
        <w:ind w:left="139" w:right="5586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(nazwa Wystawcy weksla) </w:t>
      </w:r>
      <w:r w:rsidRPr="00F00129">
        <w:rPr>
          <w:rFonts w:asciiTheme="minorHAnsi" w:hAnsiTheme="minorHAnsi" w:cstheme="minorHAnsi"/>
          <w:szCs w:val="24"/>
        </w:rPr>
        <w:t xml:space="preserve">działający przez: </w:t>
      </w:r>
    </w:p>
    <w:p w:rsidR="0088311A" w:rsidRPr="00F00129" w:rsidRDefault="00BD2BD7">
      <w:pPr>
        <w:numPr>
          <w:ilvl w:val="0"/>
          <w:numId w:val="8"/>
        </w:numPr>
        <w:ind w:left="864" w:right="42" w:hanging="36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………………. - ………………..... </w:t>
      </w:r>
    </w:p>
    <w:p w:rsidR="0088311A" w:rsidRPr="00F00129" w:rsidRDefault="00BD2BD7">
      <w:pPr>
        <w:spacing w:after="57" w:line="259" w:lineRule="auto"/>
        <w:ind w:left="86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(imię i nazwisko)  (stanowisko) </w:t>
      </w:r>
    </w:p>
    <w:p w:rsidR="0088311A" w:rsidRPr="00F00129" w:rsidRDefault="00BD2BD7">
      <w:pPr>
        <w:numPr>
          <w:ilvl w:val="0"/>
          <w:numId w:val="8"/>
        </w:numPr>
        <w:ind w:left="864" w:right="42" w:hanging="36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……………… -  ………………….</w:t>
      </w:r>
      <w:r w:rsidRPr="00F00129">
        <w:rPr>
          <w:rFonts w:asciiTheme="minorHAnsi" w:hAnsiTheme="minorHAnsi" w:cstheme="minorHAnsi"/>
          <w:i/>
          <w:szCs w:val="24"/>
        </w:rPr>
        <w:t xml:space="preserve"> </w:t>
      </w:r>
    </w:p>
    <w:p w:rsidR="0088311A" w:rsidRPr="00F00129" w:rsidRDefault="00BD2BD7">
      <w:pPr>
        <w:spacing w:after="70" w:line="336" w:lineRule="auto"/>
        <w:ind w:left="143" w:right="42" w:firstLine="706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(imię i nazwisko)  (stanowisko) </w:t>
      </w:r>
      <w:r w:rsidRPr="00F00129">
        <w:rPr>
          <w:rFonts w:asciiTheme="minorHAnsi" w:hAnsiTheme="minorHAnsi" w:cstheme="minorHAnsi"/>
          <w:szCs w:val="24"/>
        </w:rPr>
        <w:t xml:space="preserve">w załączeniu składam/y do dyspozycji Miasta Rybnik weksel in blanco z mojego/naszego wystawienia jako zabezpieczenie prawidłowej realizacji umowy z dnia ………………....   zwanej dalej „Umową”, na podstawie której otrzymaliśmy wynagrodzenie w wysokości </w:t>
      </w:r>
    </w:p>
    <w:p w:rsidR="0088311A" w:rsidRPr="00F00129" w:rsidRDefault="00BD2BD7">
      <w:pPr>
        <w:spacing w:after="142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…………………. zł.  </w:t>
      </w:r>
    </w:p>
    <w:p w:rsidR="0088311A" w:rsidRPr="00F00129" w:rsidRDefault="00BD2BD7">
      <w:pPr>
        <w:spacing w:after="22" w:line="378" w:lineRule="auto"/>
        <w:ind w:left="143" w:right="42" w:firstLine="706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Miasto Rybnik ma prawo wypełnić ten weksel w każdym czasie w przypadku niedotrzymania przez Wystawcę weksla in blanco warunków Umowy, na kwotę zapłaconego wynagrodzenia wynikającego z Umowy powiększoną o stopę redyskontową weksli, kwotę odsetek ustawowych za opóźnienie oraz wszelkie inne koszty związane z realizacją weksla. Wystawca weksla in blanco może zostać zobowiązany przez Miasto Rybnik, w przypadku niewywiązania się z Umowy, do zapłaty powyższej sumy za weksel Miastu Rybnik, lecz nie  na </w:t>
      </w:r>
      <w:r w:rsidRPr="00F00129">
        <w:rPr>
          <w:rFonts w:asciiTheme="minorHAnsi" w:hAnsiTheme="minorHAnsi" w:cstheme="minorHAnsi"/>
          <w:szCs w:val="24"/>
        </w:rPr>
        <w:lastRenderedPageBreak/>
        <w:t xml:space="preserve">jego zlecenie. Miasto Rybnik ma prawo opatrzyć ten weksel datą płatności według swojego uznania oraz uzupełnić go brakującymi elementami w tym klauzulą „bez protestu”. 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Weksel będzie płatny w Rybniku na rachunek bankowy wskazany przez Miasto Rybnik.  </w:t>
      </w:r>
    </w:p>
    <w:p w:rsidR="0088311A" w:rsidRPr="00F00129" w:rsidRDefault="00BD2BD7">
      <w:pPr>
        <w:spacing w:after="0" w:line="374" w:lineRule="auto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Miasto Rybnik  zawiadomi Wystawcę weksla in blanco o wypełnieniu weksla listem poleconym wysłanym co najmniej na 7 dni przed terminem płatności na podany w niniejszej deklaracji  adres Wystawcy weksla in blanco, chyba że Wystawca weksla in blanco powiadomi na piśmie Miasto Rybnik o zmianie adresu. Pismo zwrócone z adnotacją urzędu pocztowego: „nie podjęto w terminie”, „adresat wyprowadził się” lub podobną, uznaje się  za doręczone. </w:t>
      </w:r>
    </w:p>
    <w:p w:rsidR="0088311A" w:rsidRPr="00F00129" w:rsidRDefault="00BD2BD7">
      <w:pPr>
        <w:spacing w:after="160" w:line="259" w:lineRule="auto"/>
        <w:ind w:left="850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0" w:line="397" w:lineRule="auto"/>
        <w:ind w:left="143" w:right="42" w:firstLine="711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Jednocześnie Wystawca weksla in blanco zobowiązuje się zapłacić sumę wekslową  na żądanie posiadacza weksla jako pokrycie długu wynikającego z Umowy. </w:t>
      </w:r>
    </w:p>
    <w:p w:rsidR="0088311A" w:rsidRPr="00F00129" w:rsidRDefault="00BD2BD7">
      <w:pPr>
        <w:spacing w:after="159" w:line="259" w:lineRule="auto"/>
        <w:ind w:left="855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02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Weksel płatny będzie w złotych polskich. </w:t>
      </w:r>
    </w:p>
    <w:p w:rsidR="0088311A" w:rsidRPr="00F00129" w:rsidRDefault="00BD2BD7" w:rsidP="00F00129">
      <w:pPr>
        <w:spacing w:after="168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 xml:space="preserve">Dane osób uprawnionych do podpisania weksla w imieniu wystawcy: </w:t>
      </w:r>
    </w:p>
    <w:p w:rsidR="0088311A" w:rsidRPr="00F00129" w:rsidRDefault="00BD2BD7">
      <w:pPr>
        <w:spacing w:after="11"/>
        <w:ind w:left="514" w:right="473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1.</w:t>
      </w: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Imię, nazwisko, pełniona funkcja –  2.</w:t>
      </w: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Seria i nr dowodu osobistego –  </w:t>
      </w:r>
    </w:p>
    <w:p w:rsidR="0088311A" w:rsidRPr="00F00129" w:rsidRDefault="00BD2BD7">
      <w:pPr>
        <w:numPr>
          <w:ilvl w:val="0"/>
          <w:numId w:val="9"/>
        </w:numPr>
        <w:ind w:left="864" w:right="42" w:hanging="36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PESEL – </w:t>
      </w:r>
    </w:p>
    <w:p w:rsidR="0088311A" w:rsidRPr="00F00129" w:rsidRDefault="00BD2BD7">
      <w:pPr>
        <w:numPr>
          <w:ilvl w:val="0"/>
          <w:numId w:val="9"/>
        </w:numPr>
        <w:spacing w:after="10"/>
        <w:ind w:left="864" w:right="42" w:hanging="36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Imiona rodziców –  </w:t>
      </w:r>
    </w:p>
    <w:p w:rsidR="0088311A" w:rsidRPr="00F00129" w:rsidRDefault="00BD2BD7">
      <w:pPr>
        <w:numPr>
          <w:ilvl w:val="0"/>
          <w:numId w:val="9"/>
        </w:numPr>
        <w:spacing w:after="5"/>
        <w:ind w:left="864" w:right="42" w:hanging="36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Data i miejsce urodzenia – </w:t>
      </w:r>
    </w:p>
    <w:p w:rsidR="0088311A" w:rsidRPr="00F00129" w:rsidRDefault="00BD2BD7">
      <w:pPr>
        <w:spacing w:after="63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1"/>
        <w:ind w:left="514" w:right="473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1.</w:t>
      </w: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Imię, nazwisko, pełniona funkcja –  2.</w:t>
      </w: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Seria i nr dowodu osobistego –  </w:t>
      </w:r>
    </w:p>
    <w:p w:rsidR="0088311A" w:rsidRPr="00F00129" w:rsidRDefault="00BD2BD7">
      <w:pPr>
        <w:numPr>
          <w:ilvl w:val="0"/>
          <w:numId w:val="10"/>
        </w:numPr>
        <w:ind w:left="864" w:right="42" w:hanging="36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PESEL – </w:t>
      </w:r>
    </w:p>
    <w:p w:rsidR="0088311A" w:rsidRPr="00F00129" w:rsidRDefault="00BD2BD7">
      <w:pPr>
        <w:numPr>
          <w:ilvl w:val="0"/>
          <w:numId w:val="10"/>
        </w:numPr>
        <w:spacing w:after="10"/>
        <w:ind w:left="864" w:right="42" w:hanging="36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Imiona rodziców –  </w:t>
      </w:r>
    </w:p>
    <w:p w:rsidR="0088311A" w:rsidRPr="00F00129" w:rsidRDefault="00BD2BD7">
      <w:pPr>
        <w:numPr>
          <w:ilvl w:val="0"/>
          <w:numId w:val="10"/>
        </w:numPr>
        <w:spacing w:after="5"/>
        <w:ind w:left="864" w:right="42" w:hanging="36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Data i miejsce urodzenia –  </w:t>
      </w:r>
    </w:p>
    <w:p w:rsidR="0088311A" w:rsidRPr="00F00129" w:rsidRDefault="00BD2BD7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59" w:line="259" w:lineRule="auto"/>
        <w:ind w:left="0" w:right="422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 </w:t>
      </w:r>
    </w:p>
    <w:p w:rsidR="0088311A" w:rsidRPr="00F00129" w:rsidRDefault="00BD2BD7">
      <w:pPr>
        <w:ind w:left="4404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…………………………………………………… </w:t>
      </w:r>
    </w:p>
    <w:p w:rsidR="0088311A" w:rsidRPr="00F00129" w:rsidRDefault="00BD2BD7">
      <w:pPr>
        <w:spacing w:after="5"/>
        <w:ind w:left="4404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Czytelny podpis, pieczęć Wystawcy weksla </w:t>
      </w:r>
    </w:p>
    <w:p w:rsidR="0088311A" w:rsidRPr="00F00129" w:rsidRDefault="00BD2BD7" w:rsidP="00F00129">
      <w:pPr>
        <w:spacing w:after="161" w:line="259" w:lineRule="auto"/>
        <w:ind w:left="865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 </w:t>
      </w:r>
    </w:p>
    <w:p w:rsidR="0088311A" w:rsidRPr="00F00129" w:rsidRDefault="00BD2BD7">
      <w:pPr>
        <w:spacing w:after="215"/>
        <w:ind w:left="875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………………………………………… </w:t>
      </w:r>
    </w:p>
    <w:p w:rsidR="0088311A" w:rsidRPr="00F00129" w:rsidRDefault="00BD2BD7" w:rsidP="00F00129">
      <w:pPr>
        <w:spacing w:after="164"/>
        <w:ind w:left="860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Podpis osoby przyjmującej weksel wraz z deklaracją. </w:t>
      </w:r>
    </w:p>
    <w:sectPr w:rsidR="0088311A" w:rsidRPr="00F00129">
      <w:footerReference w:type="even" r:id="rId8"/>
      <w:footerReference w:type="default" r:id="rId9"/>
      <w:footerReference w:type="first" r:id="rId10"/>
      <w:pgSz w:w="11904" w:h="16838"/>
      <w:pgMar w:top="1429" w:right="1362" w:bottom="1461" w:left="1272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A0" w:rsidRDefault="005807A0">
      <w:pPr>
        <w:spacing w:after="0" w:line="240" w:lineRule="auto"/>
      </w:pPr>
      <w:r>
        <w:separator/>
      </w:r>
    </w:p>
  </w:endnote>
  <w:endnote w:type="continuationSeparator" w:id="0">
    <w:p w:rsidR="005807A0" w:rsidRDefault="0058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942E0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942E08">
      <w:rPr>
        <w:b/>
        <w:noProof/>
      </w:rPr>
      <w:t>2</w:t>
    </w:r>
    <w:r>
      <w:rPr>
        <w:b/>
      </w:rPr>
      <w:fldChar w:fldCharType="end"/>
    </w:r>
    <w:r>
      <w:t xml:space="preserve"> </w:t>
    </w:r>
  </w:p>
  <w:p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A0" w:rsidRDefault="005807A0">
      <w:pPr>
        <w:spacing w:after="0" w:line="240" w:lineRule="auto"/>
      </w:pPr>
      <w:r>
        <w:separator/>
      </w:r>
    </w:p>
  </w:footnote>
  <w:footnote w:type="continuationSeparator" w:id="0">
    <w:p w:rsidR="005807A0" w:rsidRDefault="0058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09"/>
    <w:multiLevelType w:val="hybridMultilevel"/>
    <w:tmpl w:val="EBC22EC8"/>
    <w:lvl w:ilvl="0" w:tplc="24A43226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A0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43FE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28A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E99A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4782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8A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629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4697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012E7"/>
    <w:multiLevelType w:val="hybridMultilevel"/>
    <w:tmpl w:val="DAB28102"/>
    <w:lvl w:ilvl="0" w:tplc="D1565E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4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2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3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5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4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2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C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5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2451A"/>
    <w:multiLevelType w:val="hybridMultilevel"/>
    <w:tmpl w:val="834A4490"/>
    <w:lvl w:ilvl="0" w:tplc="AA4A6EA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CD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87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A0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4B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7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07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11C9D"/>
    <w:multiLevelType w:val="hybridMultilevel"/>
    <w:tmpl w:val="EC58AFF2"/>
    <w:lvl w:ilvl="0" w:tplc="471E9B5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C91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1BF4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1B0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2F712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A9584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DF68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1BD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11B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4A022C"/>
    <w:multiLevelType w:val="hybridMultilevel"/>
    <w:tmpl w:val="F8A2E1FE"/>
    <w:lvl w:ilvl="0" w:tplc="82CE8C0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E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A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9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6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0C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D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556850"/>
    <w:multiLevelType w:val="hybridMultilevel"/>
    <w:tmpl w:val="00BC9EA8"/>
    <w:lvl w:ilvl="0" w:tplc="13167A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38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4DBC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125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47BA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A93E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801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9AD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929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7B06B1"/>
    <w:multiLevelType w:val="hybridMultilevel"/>
    <w:tmpl w:val="D3061AD6"/>
    <w:lvl w:ilvl="0" w:tplc="08AE39BE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EB92A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4AB3E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0FB20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AF85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44A0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4D982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06BE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296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6E382D"/>
    <w:multiLevelType w:val="hybridMultilevel"/>
    <w:tmpl w:val="D1006B64"/>
    <w:lvl w:ilvl="0" w:tplc="359E577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8A29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B3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6682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CC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8176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17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0C6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2C1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441AF3"/>
    <w:multiLevelType w:val="hybridMultilevel"/>
    <w:tmpl w:val="358A62EE"/>
    <w:lvl w:ilvl="0" w:tplc="DBF24B28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EF08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005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FBB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FDA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EAEE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EC1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888A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152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925444"/>
    <w:multiLevelType w:val="hybridMultilevel"/>
    <w:tmpl w:val="0686BF40"/>
    <w:lvl w:ilvl="0" w:tplc="A782D58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3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9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B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49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2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9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A"/>
    <w:rsid w:val="000B4F91"/>
    <w:rsid w:val="002651F5"/>
    <w:rsid w:val="005807A0"/>
    <w:rsid w:val="0088311A"/>
    <w:rsid w:val="00942E08"/>
    <w:rsid w:val="00B73486"/>
    <w:rsid w:val="00BD2BD7"/>
    <w:rsid w:val="00BE203F"/>
    <w:rsid w:val="00C132A3"/>
    <w:rsid w:val="00CD1A13"/>
    <w:rsid w:val="00CD5A99"/>
    <w:rsid w:val="00F00129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Kosterka</dc:creator>
  <cp:lastModifiedBy>UZYTKOWNIK</cp:lastModifiedBy>
  <cp:revision>7</cp:revision>
  <dcterms:created xsi:type="dcterms:W3CDTF">2021-11-19T13:20:00Z</dcterms:created>
  <dcterms:modified xsi:type="dcterms:W3CDTF">2021-11-22T10:13:00Z</dcterms:modified>
</cp:coreProperties>
</file>