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AC5E8F">
        <w:rPr>
          <w:i/>
          <w:iCs/>
        </w:rPr>
        <w:t>1.10</w:t>
      </w:r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067590" w:rsidRPr="00067590" w:rsidRDefault="007A5EE2" w:rsidP="00067590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067590" w:rsidRPr="00067590">
        <w:rPr>
          <w:sz w:val="24"/>
          <w:szCs w:val="24"/>
        </w:rPr>
        <w:t xml:space="preserve"> dostawę  </w:t>
      </w:r>
      <w:r w:rsidR="00AC5E8F">
        <w:rPr>
          <w:sz w:val="24"/>
          <w:szCs w:val="24"/>
        </w:rPr>
        <w:t>artykułów elektrycznych i oświetlenia</w:t>
      </w:r>
      <w:r w:rsidR="00067590" w:rsidRPr="00067590">
        <w:rPr>
          <w:sz w:val="24"/>
          <w:szCs w:val="24"/>
        </w:rPr>
        <w:t xml:space="preserve"> 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</w:t>
      </w:r>
      <w:bookmarkStart w:id="0" w:name="_GoBack"/>
      <w:bookmarkEnd w:id="0"/>
      <w:r w:rsidR="00067590" w:rsidRPr="00067590">
        <w:rPr>
          <w:sz w:val="24"/>
          <w:szCs w:val="24"/>
        </w:rPr>
        <w:t>.</w:t>
      </w: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 xml:space="preserve">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740F40"/>
    <w:rsid w:val="007A5EE2"/>
    <w:rsid w:val="007C02FC"/>
    <w:rsid w:val="007C76E7"/>
    <w:rsid w:val="007E6C54"/>
    <w:rsid w:val="00821751"/>
    <w:rsid w:val="00853AFB"/>
    <w:rsid w:val="008E19DB"/>
    <w:rsid w:val="009121C7"/>
    <w:rsid w:val="009337BA"/>
    <w:rsid w:val="009528D2"/>
    <w:rsid w:val="00995943"/>
    <w:rsid w:val="00A02309"/>
    <w:rsid w:val="00AC5E8F"/>
    <w:rsid w:val="00B333EF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8</cp:revision>
  <cp:lastPrinted>2021-06-29T06:45:00Z</cp:lastPrinted>
  <dcterms:created xsi:type="dcterms:W3CDTF">2021-11-19T10:25:00Z</dcterms:created>
  <dcterms:modified xsi:type="dcterms:W3CDTF">2021-11-24T08:42:00Z</dcterms:modified>
</cp:coreProperties>
</file>